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9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6716"/>
      </w:tblGrid>
      <w:tr w:rsidR="000F1E41">
        <w:tc>
          <w:tcPr>
            <w:tcW w:w="6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0F1E41" w:rsidRDefault="00A93EC9">
            <w:pPr>
              <w:pStyle w:val="Nadpis3"/>
            </w:pPr>
            <w:r>
              <w:t>Proč je</w:t>
            </w:r>
            <w:r w:rsidR="00895A59">
              <w:t xml:space="preserve"> v </w:t>
            </w:r>
            <w:r>
              <w:t>chladu bolest silnější?</w:t>
            </w:r>
          </w:p>
        </w:tc>
      </w:tr>
    </w:tbl>
    <w:p w:rsidR="000F1E41" w:rsidRDefault="000F1E41">
      <w:pPr>
        <w:jc w:val="both"/>
        <w:rPr>
          <w:rFonts w:cs="Arial"/>
        </w:rPr>
      </w:pPr>
    </w:p>
    <w:p w:rsidR="00A93EC9" w:rsidRDefault="00A93EC9" w:rsidP="00B0471B">
      <w:pPr>
        <w:spacing w:after="80"/>
        <w:jc w:val="center"/>
        <w:rPr>
          <w:rFonts w:cs="Arial"/>
        </w:rPr>
      </w:pPr>
      <w:r>
        <w:rPr>
          <w:rFonts w:cs="Arial"/>
        </w:rPr>
        <w:t xml:space="preserve">Autor: </w:t>
      </w:r>
      <w:r>
        <w:rPr>
          <w:rStyle w:val="Zvraznn"/>
        </w:rPr>
        <w:t>Lindsay Dodgson</w:t>
      </w:r>
    </w:p>
    <w:p w:rsidR="006D1CFE" w:rsidRDefault="00E14951" w:rsidP="00A93EC9">
      <w:pPr>
        <w:jc w:val="center"/>
      </w:pPr>
      <w:r>
        <w:rPr>
          <w:rFonts w:cs="Arial"/>
        </w:rPr>
        <w:t xml:space="preserve">Webová stránka: </w:t>
      </w:r>
      <w:hyperlink r:id="rId8" w:history="1">
        <w:r w:rsidR="00993DB7" w:rsidRPr="00993DB7">
          <w:rPr>
            <w:rStyle w:val="Hypertextovodkaz"/>
            <w:rFonts w:cs="Arial"/>
          </w:rPr>
          <w:t>www.thejournal.ie/pain-cold-weather-joints-3125410-Jan2017/?utm_source=shortlinkSex Differences in Ankylosing Spondylitis</w:t>
        </w:r>
      </w:hyperlink>
    </w:p>
    <w:p w:rsidR="00A93EC9" w:rsidRDefault="00A93EC9" w:rsidP="006D1CFE"/>
    <w:p w:rsidR="00A93EC9" w:rsidRPr="00C354D6" w:rsidRDefault="00993DB7" w:rsidP="00993DB7">
      <w:pPr>
        <w:jc w:val="both"/>
        <w:rPr>
          <w:b/>
          <w:sz w:val="20"/>
        </w:rPr>
      </w:pPr>
      <w:r w:rsidRPr="00C354D6">
        <w:rPr>
          <w:b/>
          <w:sz w:val="20"/>
        </w:rPr>
        <w:t>Za to, že se bolest jeví</w:t>
      </w:r>
      <w:r w:rsidR="00895A59">
        <w:rPr>
          <w:b/>
          <w:sz w:val="20"/>
        </w:rPr>
        <w:t xml:space="preserve"> v </w:t>
      </w:r>
      <w:r w:rsidRPr="00C354D6">
        <w:rPr>
          <w:b/>
          <w:sz w:val="20"/>
        </w:rPr>
        <w:t>zimě jako silnější, mohou nejspíše</w:t>
      </w:r>
      <w:r w:rsidRPr="00C354D6">
        <w:rPr>
          <w:sz w:val="20"/>
        </w:rPr>
        <w:t xml:space="preserve"> </w:t>
      </w:r>
      <w:r w:rsidRPr="00C354D6">
        <w:rPr>
          <w:b/>
          <w:sz w:val="20"/>
        </w:rPr>
        <w:t xml:space="preserve">biologické </w:t>
      </w:r>
      <w:r w:rsidR="00B2499D" w:rsidRPr="00C354D6">
        <w:rPr>
          <w:b/>
          <w:sz w:val="20"/>
        </w:rPr>
        <w:t>důvody</w:t>
      </w:r>
    </w:p>
    <w:p w:rsidR="00993DB7" w:rsidRDefault="009C2E8F" w:rsidP="00993DB7">
      <w:pPr>
        <w:pStyle w:val="Normlnweb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107950</wp:posOffset>
            </wp:positionV>
            <wp:extent cx="1969770" cy="1440180"/>
            <wp:effectExtent l="19050" t="0" r="0" b="0"/>
            <wp:wrapSquare wrapText="bothSides"/>
            <wp:docPr id="3" name="obrázek 1" descr="http://c1.thejournal.ie/media/2016/12/joint-pain-390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1.thejournal.ie/media/2016/12/joint-pain-390x2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DB7">
        <w:t>Někdy to může být dost smutný pocit, když zase přichází zima. Chladné počasí, kratší</w:t>
      </w:r>
      <w:r w:rsidR="00895A59">
        <w:t xml:space="preserve"> a </w:t>
      </w:r>
      <w:r w:rsidR="00993DB7">
        <w:t xml:space="preserve">temnější dny, celá řada nemocí šířících se kolem. A často </w:t>
      </w:r>
      <w:r>
        <w:t>vám pak připadá</w:t>
      </w:r>
      <w:r w:rsidR="00993DB7">
        <w:t xml:space="preserve">, jako </w:t>
      </w:r>
      <w:r>
        <w:t>kdy</w:t>
      </w:r>
      <w:r w:rsidR="00993DB7">
        <w:t xml:space="preserve">by </w:t>
      </w:r>
      <w:r>
        <w:t xml:space="preserve">řada </w:t>
      </w:r>
      <w:r w:rsidR="00993DB7">
        <w:t xml:space="preserve">bolestivých </w:t>
      </w:r>
      <w:r>
        <w:t>míst,</w:t>
      </w:r>
      <w:r w:rsidR="00993DB7">
        <w:t xml:space="preserve"> jako je </w:t>
      </w:r>
      <w:r>
        <w:t>třeba</w:t>
      </w:r>
      <w:r w:rsidR="00993DB7">
        <w:t xml:space="preserve"> loket</w:t>
      </w:r>
      <w:r w:rsidR="00C354D6">
        <w:t>,</w:t>
      </w:r>
      <w:r w:rsidR="00993DB7">
        <w:t xml:space="preserve"> nebo </w:t>
      </w:r>
      <w:r>
        <w:t>kloub</w:t>
      </w:r>
      <w:r w:rsidR="00895A59">
        <w:t xml:space="preserve"> u </w:t>
      </w:r>
      <w:r>
        <w:t>prstu na noze, začala bole</w:t>
      </w:r>
      <w:r w:rsidR="00A05C93">
        <w:t>t</w:t>
      </w:r>
      <w:r w:rsidR="00C354D6">
        <w:t xml:space="preserve"> víc,</w:t>
      </w:r>
      <w:r w:rsidR="00993DB7">
        <w:t xml:space="preserve"> </w:t>
      </w:r>
      <w:r>
        <w:t xml:space="preserve">právě </w:t>
      </w:r>
      <w:r w:rsidR="00993DB7">
        <w:t xml:space="preserve">když </w:t>
      </w:r>
      <w:r>
        <w:t>se ochladí</w:t>
      </w:r>
      <w:r w:rsidR="00B0471B">
        <w:t>.</w:t>
      </w:r>
      <w:r>
        <w:t xml:space="preserve"> </w:t>
      </w:r>
      <w:r w:rsidR="00993DB7">
        <w:t>Podle Dr. John</w:t>
      </w:r>
      <w:r>
        <w:t>a</w:t>
      </w:r>
      <w:r w:rsidR="00993DB7">
        <w:t xml:space="preserve"> </w:t>
      </w:r>
      <w:proofErr w:type="spellStart"/>
      <w:r w:rsidR="00993DB7">
        <w:t>McBeth</w:t>
      </w:r>
      <w:r>
        <w:t>a</w:t>
      </w:r>
      <w:proofErr w:type="spellEnd"/>
      <w:r w:rsidR="00993DB7">
        <w:t>, odborník</w:t>
      </w:r>
      <w:r>
        <w:t>a</w:t>
      </w:r>
      <w:r w:rsidR="00993DB7">
        <w:t xml:space="preserve"> na bolesti</w:t>
      </w:r>
      <w:r w:rsidR="00895A59">
        <w:t xml:space="preserve"> a </w:t>
      </w:r>
      <w:r w:rsidR="00993DB7">
        <w:t>výzkumník</w:t>
      </w:r>
      <w:r>
        <w:t>a</w:t>
      </w:r>
      <w:r w:rsidR="00895A59">
        <w:t xml:space="preserve"> z </w:t>
      </w:r>
      <w:r>
        <w:t>univerzity</w:t>
      </w:r>
      <w:r w:rsidR="00895A59">
        <w:t xml:space="preserve"> v </w:t>
      </w:r>
      <w:r w:rsidR="00993DB7">
        <w:t>Manchester</w:t>
      </w:r>
      <w:r>
        <w:t>u</w:t>
      </w:r>
      <w:r w:rsidR="00993DB7">
        <w:t xml:space="preserve">, to nemusí být </w:t>
      </w:r>
      <w:r>
        <w:t>jen</w:t>
      </w:r>
      <w:r w:rsidR="00895A59">
        <w:t xml:space="preserve"> u </w:t>
      </w:r>
      <w:r>
        <w:t>vás</w:t>
      </w:r>
      <w:r w:rsidR="00895A59">
        <w:t xml:space="preserve"> v </w:t>
      </w:r>
      <w:r w:rsidR="00993DB7">
        <w:t xml:space="preserve">hlavě. </w:t>
      </w:r>
      <w:r>
        <w:t>Jak říká, ve skutečnosti</w:t>
      </w:r>
      <w:r w:rsidR="00993DB7">
        <w:t xml:space="preserve"> existuje několik biologických důvodů, které mohou </w:t>
      </w:r>
      <w:r>
        <w:t>zdůrazňovat skutečnost</w:t>
      </w:r>
      <w:r w:rsidR="00993DB7">
        <w:t xml:space="preserve">, proč </w:t>
      </w:r>
      <w:r>
        <w:t xml:space="preserve">se </w:t>
      </w:r>
      <w:r w:rsidR="00993DB7">
        <w:t>bolest</w:t>
      </w:r>
      <w:r>
        <w:t>i</w:t>
      </w:r>
      <w:r w:rsidR="00993DB7">
        <w:t xml:space="preserve"> </w:t>
      </w:r>
      <w:r>
        <w:t>pociťují silněji</w:t>
      </w:r>
      <w:r w:rsidR="00895A59">
        <w:t xml:space="preserve"> v </w:t>
      </w:r>
      <w:r w:rsidR="00993DB7">
        <w:t>zimě.</w:t>
      </w:r>
    </w:p>
    <w:p w:rsidR="00993DB7" w:rsidRDefault="00C354D6" w:rsidP="00A05C93">
      <w:pPr>
        <w:pStyle w:val="Normlnweb"/>
        <w:jc w:val="both"/>
      </w:pPr>
      <w:r>
        <w:t>Dr. McBeth konstatuje</w:t>
      </w:r>
      <w:r w:rsidR="00A05C93">
        <w:t>: „</w:t>
      </w:r>
      <w:r w:rsidR="00993DB7">
        <w:t xml:space="preserve">Bolest je způsob, jak </w:t>
      </w:r>
      <w:r w:rsidR="00A05C93">
        <w:t xml:space="preserve">nám </w:t>
      </w:r>
      <w:r w:rsidR="00993DB7">
        <w:t xml:space="preserve">naše tělo je </w:t>
      </w:r>
      <w:r w:rsidR="00A05C93">
        <w:t>říká</w:t>
      </w:r>
      <w:r w:rsidR="00993DB7">
        <w:t>, že něco není</w:t>
      </w:r>
      <w:r w:rsidR="00895A59">
        <w:t xml:space="preserve"> v </w:t>
      </w:r>
      <w:r w:rsidR="00993DB7">
        <w:t xml:space="preserve">pořádku. Máme senzory </w:t>
      </w:r>
      <w:r w:rsidR="00A05C93">
        <w:t>rozmístěné</w:t>
      </w:r>
      <w:r w:rsidR="00895A59">
        <w:t xml:space="preserve"> v </w:t>
      </w:r>
      <w:r w:rsidR="00A05C93">
        <w:t>celém našem těle</w:t>
      </w:r>
      <w:r w:rsidR="00993DB7">
        <w:t xml:space="preserve">, </w:t>
      </w:r>
      <w:r w:rsidR="00A05C93">
        <w:t>které</w:t>
      </w:r>
      <w:r w:rsidR="00993DB7">
        <w:t xml:space="preserve"> </w:t>
      </w:r>
      <w:r w:rsidR="00A05C93">
        <w:t>sbírají</w:t>
      </w:r>
      <w:r w:rsidR="00993DB7">
        <w:t xml:space="preserve"> informace o </w:t>
      </w:r>
      <w:r w:rsidR="00A05C93">
        <w:t xml:space="preserve">našem </w:t>
      </w:r>
      <w:r w:rsidR="00993DB7">
        <w:t>těle</w:t>
      </w:r>
      <w:r>
        <w:t>,</w:t>
      </w:r>
      <w:r w:rsidR="00993DB7">
        <w:t xml:space="preserve"> </w:t>
      </w:r>
      <w:r w:rsidR="00A05C93">
        <w:t xml:space="preserve">včetně okolního </w:t>
      </w:r>
      <w:r w:rsidR="00993DB7">
        <w:t>prostředí</w:t>
      </w:r>
      <w:r>
        <w:t>,</w:t>
      </w:r>
      <w:r w:rsidR="00895A59">
        <w:t xml:space="preserve"> a </w:t>
      </w:r>
      <w:r w:rsidR="00993DB7">
        <w:t>po</w:t>
      </w:r>
      <w:r w:rsidR="00A05C93">
        <w:t xml:space="preserve">sílají tyto informace do mozku. </w:t>
      </w:r>
      <w:r w:rsidR="00993DB7">
        <w:t>Když jsme vystaveni ně</w:t>
      </w:r>
      <w:r w:rsidR="00A05C93">
        <w:t xml:space="preserve">čemu </w:t>
      </w:r>
      <w:r w:rsidR="00993DB7">
        <w:t>potenciálně nebezpečné</w:t>
      </w:r>
      <w:r w:rsidR="00A05C93">
        <w:t>mu,</w:t>
      </w:r>
      <w:r w:rsidR="00993DB7">
        <w:t xml:space="preserve"> jako </w:t>
      </w:r>
      <w:r w:rsidR="00A05C93">
        <w:t>jsou například extrémní teploty,</w:t>
      </w:r>
      <w:r>
        <w:t xml:space="preserve"> ať již</w:t>
      </w:r>
      <w:r w:rsidR="00993DB7">
        <w:t xml:space="preserve"> </w:t>
      </w:r>
      <w:r>
        <w:t>vysoké</w:t>
      </w:r>
      <w:r w:rsidR="00993DB7">
        <w:t xml:space="preserve"> nebo </w:t>
      </w:r>
      <w:r>
        <w:t>nízké</w:t>
      </w:r>
      <w:r w:rsidR="00A05C93">
        <w:t>,</w:t>
      </w:r>
      <w:r w:rsidR="00993DB7">
        <w:t xml:space="preserve"> </w:t>
      </w:r>
      <w:r w:rsidR="00A05C93">
        <w:t>pak tyto senzory posílají varovnou zprávu našemu mozku. V</w:t>
      </w:r>
      <w:r w:rsidR="00993DB7">
        <w:t>arovn</w:t>
      </w:r>
      <w:r w:rsidR="00A05C93">
        <w:t>ou</w:t>
      </w:r>
      <w:r w:rsidR="00993DB7">
        <w:t xml:space="preserve"> zpráv</w:t>
      </w:r>
      <w:r w:rsidR="00A05C93">
        <w:t>u pociťujeme jako bolest.</w:t>
      </w:r>
      <w:r w:rsidR="00993DB7">
        <w:t>"</w:t>
      </w:r>
      <w:r>
        <w:t xml:space="preserve"> Nicméně</w:t>
      </w:r>
      <w:r w:rsidR="00993DB7">
        <w:t xml:space="preserve"> za normálních okolnost</w:t>
      </w:r>
      <w:r w:rsidR="00A05C93">
        <w:t xml:space="preserve">í lidé </w:t>
      </w:r>
      <w:r>
        <w:t xml:space="preserve">obvykle vystavováni </w:t>
      </w:r>
      <w:r w:rsidR="00A05C93">
        <w:t>až takovým</w:t>
      </w:r>
      <w:r w:rsidR="00993DB7">
        <w:t xml:space="preserve"> extrémů</w:t>
      </w:r>
      <w:r w:rsidR="00A05C93">
        <w:t>m</w:t>
      </w:r>
      <w:r w:rsidRPr="00C354D6">
        <w:t xml:space="preserve"> </w:t>
      </w:r>
      <w:r>
        <w:t>nejsou</w:t>
      </w:r>
      <w:r w:rsidR="00993DB7">
        <w:t>, ale</w:t>
      </w:r>
      <w:r w:rsidR="00A05C93">
        <w:t xml:space="preserve"> přesto si</w:t>
      </w:r>
      <w:r w:rsidR="00993DB7">
        <w:t xml:space="preserve"> </w:t>
      </w:r>
      <w:r w:rsidR="00A20187">
        <w:t xml:space="preserve">už </w:t>
      </w:r>
      <w:r w:rsidR="00191066">
        <w:t>řada</w:t>
      </w:r>
      <w:r w:rsidR="00993DB7">
        <w:t xml:space="preserve"> lidí </w:t>
      </w:r>
      <w:r w:rsidR="00A05C93">
        <w:t xml:space="preserve">může </w:t>
      </w:r>
      <w:r w:rsidR="00993DB7">
        <w:t xml:space="preserve">stěžovat, že chladné počasí </w:t>
      </w:r>
      <w:r w:rsidR="00A20187">
        <w:t>zvýšilo</w:t>
      </w:r>
      <w:r w:rsidR="00993DB7">
        <w:t xml:space="preserve"> </w:t>
      </w:r>
      <w:r w:rsidR="00A20187">
        <w:t xml:space="preserve">bolesti </w:t>
      </w:r>
      <w:r w:rsidR="00993DB7">
        <w:t xml:space="preserve">jejich </w:t>
      </w:r>
      <w:r w:rsidR="00A20187">
        <w:t xml:space="preserve">nemocného </w:t>
      </w:r>
      <w:r w:rsidR="00993DB7">
        <w:t>kyčelního kloubu, nebo</w:t>
      </w:r>
      <w:r w:rsidR="00A20187">
        <w:t xml:space="preserve"> že</w:t>
      </w:r>
      <w:r w:rsidR="00993DB7">
        <w:t xml:space="preserve"> </w:t>
      </w:r>
      <w:r w:rsidR="00A20187">
        <w:t>třeba více bolí</w:t>
      </w:r>
      <w:r w:rsidR="00895A59">
        <w:t xml:space="preserve"> i </w:t>
      </w:r>
      <w:r w:rsidR="00A20187">
        <w:t>boule na lokti.</w:t>
      </w:r>
      <w:r w:rsidR="00993DB7">
        <w:t xml:space="preserve"> </w:t>
      </w:r>
    </w:p>
    <w:p w:rsidR="00A20187" w:rsidRPr="00660C45" w:rsidRDefault="00993DB7" w:rsidP="00A20187">
      <w:pPr>
        <w:pStyle w:val="Normlnweb"/>
        <w:spacing w:before="0" w:after="60"/>
        <w:jc w:val="both"/>
        <w:rPr>
          <w:i/>
          <w:shadow/>
        </w:rPr>
      </w:pPr>
      <w:r w:rsidRPr="00660C45">
        <w:rPr>
          <w:i/>
          <w:shadow/>
        </w:rPr>
        <w:t xml:space="preserve">Jedna teorie </w:t>
      </w:r>
      <w:r w:rsidR="00A20187" w:rsidRPr="00660C45">
        <w:rPr>
          <w:i/>
          <w:shadow/>
        </w:rPr>
        <w:t>říká, že je to právě chlad, co</w:t>
      </w:r>
      <w:r w:rsidRPr="00660C45">
        <w:rPr>
          <w:i/>
          <w:shadow/>
        </w:rPr>
        <w:t xml:space="preserve"> způsobuje změny</w:t>
      </w:r>
      <w:r w:rsidR="00895A59">
        <w:rPr>
          <w:i/>
          <w:shadow/>
        </w:rPr>
        <w:t xml:space="preserve"> v </w:t>
      </w:r>
      <w:r w:rsidRPr="00660C45">
        <w:rPr>
          <w:i/>
          <w:shadow/>
        </w:rPr>
        <w:t>našich kloubech</w:t>
      </w:r>
    </w:p>
    <w:p w:rsidR="00A20187" w:rsidRDefault="00993DB7" w:rsidP="00A20187">
      <w:pPr>
        <w:pStyle w:val="Normlnweb"/>
        <w:spacing w:before="0" w:after="60"/>
        <w:jc w:val="both"/>
      </w:pPr>
      <w:r>
        <w:t>Chladnější teploty</w:t>
      </w:r>
      <w:r w:rsidR="00191066">
        <w:t xml:space="preserve"> </w:t>
      </w:r>
      <w:r>
        <w:t xml:space="preserve">mohou </w:t>
      </w:r>
      <w:r w:rsidR="00191066">
        <w:t xml:space="preserve">způsobovat stažení </w:t>
      </w:r>
      <w:r>
        <w:t>tkán</w:t>
      </w:r>
      <w:r w:rsidR="00191066">
        <w:t>í</w:t>
      </w:r>
      <w:r w:rsidR="00895A59">
        <w:t xml:space="preserve"> v </w:t>
      </w:r>
      <w:r>
        <w:t xml:space="preserve"> klo</w:t>
      </w:r>
      <w:r w:rsidR="00A20187">
        <w:t>ubech</w:t>
      </w:r>
      <w:r>
        <w:t xml:space="preserve">, jako jsou </w:t>
      </w:r>
      <w:r w:rsidR="00191066">
        <w:t xml:space="preserve">např. </w:t>
      </w:r>
      <w:r>
        <w:t>kolena</w:t>
      </w:r>
      <w:r w:rsidR="00895A59">
        <w:t xml:space="preserve"> a </w:t>
      </w:r>
      <w:r>
        <w:t>kyčle</w:t>
      </w:r>
      <w:r w:rsidR="00A20187">
        <w:t>,</w:t>
      </w:r>
      <w:r w:rsidR="00C354D6">
        <w:t xml:space="preserve"> </w:t>
      </w:r>
      <w:r w:rsidR="00A20187">
        <w:t xml:space="preserve">tím následně </w:t>
      </w:r>
      <w:r w:rsidR="00191066">
        <w:t>může vznikat</w:t>
      </w:r>
      <w:r w:rsidR="00A20187">
        <w:t xml:space="preserve"> tah</w:t>
      </w:r>
      <w:r>
        <w:t xml:space="preserve"> na </w:t>
      </w:r>
      <w:r w:rsidR="00191066">
        <w:t xml:space="preserve">příslušná </w:t>
      </w:r>
      <w:r>
        <w:t>nervová zakončení</w:t>
      </w:r>
      <w:r w:rsidR="00895A59">
        <w:t xml:space="preserve"> v </w:t>
      </w:r>
      <w:r w:rsidR="00A20187">
        <w:t>kloubech</w:t>
      </w:r>
      <w:r w:rsidR="00895A59">
        <w:t xml:space="preserve"> a </w:t>
      </w:r>
      <w:r w:rsidR="00191066">
        <w:t>výsledkem jsou</w:t>
      </w:r>
      <w:r>
        <w:t xml:space="preserve"> bolesti </w:t>
      </w:r>
      <w:r w:rsidR="00A20187">
        <w:t xml:space="preserve">zmíněných </w:t>
      </w:r>
      <w:r>
        <w:t xml:space="preserve">kloubů, říká </w:t>
      </w:r>
      <w:r w:rsidR="00A20187">
        <w:t>Dr. McBeth. Nicméně, toto neplatí pro</w:t>
      </w:r>
      <w:r>
        <w:t xml:space="preserve"> bolest</w:t>
      </w:r>
      <w:r w:rsidR="00A20187">
        <w:t>i, které lidé</w:t>
      </w:r>
      <w:r>
        <w:t xml:space="preserve"> </w:t>
      </w:r>
      <w:r w:rsidR="00B2499D">
        <w:t>pociťují</w:t>
      </w:r>
      <w:r w:rsidR="00895A59">
        <w:t xml:space="preserve"> v </w:t>
      </w:r>
      <w:r w:rsidR="00B0471B">
        <w:t>jiných částech organizmu</w:t>
      </w:r>
      <w:r>
        <w:t>.</w:t>
      </w:r>
    </w:p>
    <w:p w:rsidR="00B2499D" w:rsidRPr="00660C45" w:rsidRDefault="00B2499D" w:rsidP="00A20187">
      <w:pPr>
        <w:pStyle w:val="Normlnweb"/>
        <w:spacing w:before="0" w:after="60"/>
        <w:jc w:val="both"/>
        <w:rPr>
          <w:i/>
          <w:shadow/>
        </w:rPr>
      </w:pPr>
      <w:r w:rsidRPr="00660C45">
        <w:rPr>
          <w:i/>
          <w:shadow/>
        </w:rPr>
        <w:t xml:space="preserve">Druhá teorie říká, </w:t>
      </w:r>
      <w:r w:rsidR="00993DB7" w:rsidRPr="00660C45">
        <w:rPr>
          <w:i/>
          <w:shadow/>
        </w:rPr>
        <w:t>že nemoc obvykle způsobuje větší citlivost</w:t>
      </w:r>
    </w:p>
    <w:p w:rsidR="00993DB7" w:rsidRDefault="00B2499D" w:rsidP="00A20187">
      <w:pPr>
        <w:pStyle w:val="Normlnweb"/>
        <w:spacing w:before="0" w:after="60"/>
        <w:jc w:val="both"/>
      </w:pPr>
      <w:r>
        <w:t>Například Bechtěrevova choroba</w:t>
      </w:r>
      <w:r w:rsidR="00895A59">
        <w:t xml:space="preserve"> i </w:t>
      </w:r>
      <w:r>
        <w:t>r</w:t>
      </w:r>
      <w:r w:rsidR="00993DB7">
        <w:t>evmatoidní artritida j</w:t>
      </w:r>
      <w:r>
        <w:t>sou způsobeny</w:t>
      </w:r>
      <w:r w:rsidR="00993DB7">
        <w:t xml:space="preserve"> </w:t>
      </w:r>
      <w:r>
        <w:t>tím, že organizmus</w:t>
      </w:r>
      <w:r w:rsidR="00993DB7">
        <w:t xml:space="preserve"> útočí sám </w:t>
      </w:r>
      <w:r>
        <w:t>na sebe</w:t>
      </w:r>
      <w:r w:rsidR="00895A59">
        <w:t xml:space="preserve"> a </w:t>
      </w:r>
      <w:r w:rsidR="00993DB7">
        <w:t>způsobuje zánět. T</w:t>
      </w:r>
      <w:r>
        <w:t>o</w:t>
      </w:r>
      <w:r w:rsidR="00993DB7">
        <w:t xml:space="preserve">to </w:t>
      </w:r>
      <w:r>
        <w:t>působení</w:t>
      </w:r>
      <w:r w:rsidR="00993DB7">
        <w:t xml:space="preserve"> může také ovlivnit senzory</w:t>
      </w:r>
      <w:r w:rsidR="00895A59">
        <w:t xml:space="preserve"> v </w:t>
      </w:r>
      <w:r>
        <w:t>těle</w:t>
      </w:r>
      <w:r w:rsidR="00895A59">
        <w:t xml:space="preserve"> a </w:t>
      </w:r>
      <w:r>
        <w:t xml:space="preserve">způsobit, že </w:t>
      </w:r>
      <w:r w:rsidR="00993DB7">
        <w:t>se st</w:t>
      </w:r>
      <w:r>
        <w:t>ávají</w:t>
      </w:r>
      <w:r w:rsidR="00993DB7">
        <w:t xml:space="preserve"> mnohem citlivější</w:t>
      </w:r>
      <w:r>
        <w:t>mi</w:t>
      </w:r>
      <w:r w:rsidR="00993DB7">
        <w:t>.</w:t>
      </w:r>
      <w:r>
        <w:t xml:space="preserve"> </w:t>
      </w:r>
      <w:r w:rsidR="00993DB7">
        <w:t>Pokud se tak stane,</w:t>
      </w:r>
      <w:r>
        <w:t xml:space="preserve"> pak</w:t>
      </w:r>
      <w:r w:rsidR="00993DB7">
        <w:t xml:space="preserve"> teploty, které by byly</w:t>
      </w:r>
      <w:r w:rsidR="00895A59">
        <w:t xml:space="preserve"> u </w:t>
      </w:r>
      <w:r w:rsidR="00993DB7">
        <w:t xml:space="preserve">někoho, kdo nemá </w:t>
      </w:r>
      <w:r>
        <w:t xml:space="preserve">Bechtěrevovu chorobu nebo </w:t>
      </w:r>
      <w:r w:rsidR="00993DB7">
        <w:t>revmatoidní artritidu</w:t>
      </w:r>
      <w:r>
        <w:t xml:space="preserve">, </w:t>
      </w:r>
      <w:r w:rsidR="00660C45">
        <w:t>spojeny</w:t>
      </w:r>
      <w:r w:rsidR="00895A59">
        <w:t xml:space="preserve"> s </w:t>
      </w:r>
      <w:r>
        <w:t xml:space="preserve">pouhým pocitem chladu, </w:t>
      </w:r>
      <w:r w:rsidR="00993DB7">
        <w:t xml:space="preserve">by </w:t>
      </w:r>
      <w:r w:rsidR="00660C45">
        <w:t>mohly</w:t>
      </w:r>
      <w:r w:rsidR="00993DB7">
        <w:t xml:space="preserve"> </w:t>
      </w:r>
      <w:r w:rsidR="00660C45">
        <w:t>být</w:t>
      </w:r>
      <w:r w:rsidR="00993DB7">
        <w:t xml:space="preserve"> bolestivé</w:t>
      </w:r>
      <w:r w:rsidR="00895A59">
        <w:t xml:space="preserve"> u </w:t>
      </w:r>
      <w:r w:rsidR="00660C45">
        <w:t xml:space="preserve">toho, </w:t>
      </w:r>
      <w:r w:rsidR="00993DB7">
        <w:t xml:space="preserve">kdo </w:t>
      </w:r>
      <w:r w:rsidR="00660C45">
        <w:t>některou ze zmíněných chorob má</w:t>
      </w:r>
      <w:r w:rsidR="00993DB7">
        <w:t>.</w:t>
      </w:r>
    </w:p>
    <w:p w:rsidR="00CA0238" w:rsidRDefault="00993DB7" w:rsidP="00F074CD">
      <w:pPr>
        <w:pStyle w:val="Normlnweb"/>
        <w:keepNext/>
        <w:keepLines/>
        <w:spacing w:before="0" w:after="60"/>
        <w:rPr>
          <w:i/>
          <w:shadow/>
        </w:rPr>
      </w:pPr>
      <w:r w:rsidRPr="00CA0238">
        <w:rPr>
          <w:i/>
          <w:shadow/>
        </w:rPr>
        <w:lastRenderedPageBreak/>
        <w:t>Třetí myšlenka je</w:t>
      </w:r>
      <w:r w:rsidR="00660C45" w:rsidRPr="00CA0238">
        <w:rPr>
          <w:i/>
          <w:shadow/>
        </w:rPr>
        <w:t xml:space="preserve"> ta</w:t>
      </w:r>
      <w:r w:rsidRPr="00CA0238">
        <w:rPr>
          <w:i/>
          <w:shadow/>
        </w:rPr>
        <w:t xml:space="preserve">, že bolest sama o sobě způsobuje, že lidé </w:t>
      </w:r>
      <w:r w:rsidR="00CA0238" w:rsidRPr="00CA0238">
        <w:rPr>
          <w:i/>
          <w:shadow/>
        </w:rPr>
        <w:t>jsou</w:t>
      </w:r>
      <w:r w:rsidRPr="00CA0238">
        <w:rPr>
          <w:i/>
          <w:shadow/>
        </w:rPr>
        <w:t xml:space="preserve"> mnohem citlivější</w:t>
      </w:r>
    </w:p>
    <w:p w:rsidR="00993DB7" w:rsidRDefault="00CA0238" w:rsidP="00F074CD">
      <w:pPr>
        <w:pStyle w:val="Normlnweb"/>
        <w:keepNext/>
        <w:keepLines/>
        <w:spacing w:before="0" w:after="60"/>
        <w:jc w:val="both"/>
      </w:pPr>
      <w:r>
        <w:t>Obdobně</w:t>
      </w:r>
      <w:r w:rsidR="00993DB7">
        <w:t xml:space="preserve"> jako </w:t>
      </w:r>
      <w:r>
        <w:t xml:space="preserve">je </w:t>
      </w:r>
      <w:r w:rsidR="00F074CD">
        <w:t xml:space="preserve">zmíněno </w:t>
      </w:r>
      <w:r>
        <w:t>ve</w:t>
      </w:r>
      <w:r w:rsidR="00993DB7">
        <w:t xml:space="preserve"> výše uvedené</w:t>
      </w:r>
      <w:r>
        <w:t>m</w:t>
      </w:r>
      <w:r w:rsidR="00993DB7">
        <w:t xml:space="preserve"> n</w:t>
      </w:r>
      <w:r>
        <w:t>adpisu</w:t>
      </w:r>
      <w:r w:rsidR="00993DB7">
        <w:t>,</w:t>
      </w:r>
      <w:r w:rsidR="00895A59">
        <w:t xml:space="preserve"> i </w:t>
      </w:r>
      <w:r w:rsidR="00993DB7">
        <w:t>bolest sama o sobě může působit</w:t>
      </w:r>
      <w:r>
        <w:t xml:space="preserve"> na</w:t>
      </w:r>
      <w:r w:rsidR="00993DB7">
        <w:t xml:space="preserve"> naše tělo</w:t>
      </w:r>
      <w:r>
        <w:t xml:space="preserve"> tak</w:t>
      </w:r>
      <w:r w:rsidR="00993DB7">
        <w:t xml:space="preserve">, </w:t>
      </w:r>
      <w:r>
        <w:t xml:space="preserve">že se stane </w:t>
      </w:r>
      <w:r w:rsidR="00993DB7">
        <w:t xml:space="preserve">mnohem </w:t>
      </w:r>
      <w:r>
        <w:t>vníma</w:t>
      </w:r>
      <w:r w:rsidR="00993DB7">
        <w:t>vější</w:t>
      </w:r>
      <w:r w:rsidR="00F074CD">
        <w:t>m</w:t>
      </w:r>
      <w:r w:rsidR="00993DB7">
        <w:t xml:space="preserve">. Když </w:t>
      </w:r>
      <w:r>
        <w:t>se například zlomí</w:t>
      </w:r>
      <w:r w:rsidR="00993DB7">
        <w:t xml:space="preserve"> kost, tělo uvolňuje chemické látky bolesti, které </w:t>
      </w:r>
      <w:r w:rsidR="00F074CD">
        <w:t xml:space="preserve">pak </w:t>
      </w:r>
      <w:r w:rsidR="00993DB7">
        <w:t>jsou zachyceny našimi senzory</w:t>
      </w:r>
      <w:r w:rsidR="00895A59">
        <w:t xml:space="preserve"> a </w:t>
      </w:r>
      <w:r>
        <w:t>informují</w:t>
      </w:r>
      <w:r w:rsidR="00993DB7">
        <w:t xml:space="preserve"> moz</w:t>
      </w:r>
      <w:r>
        <w:t>ek</w:t>
      </w:r>
      <w:r w:rsidR="00993DB7">
        <w:t xml:space="preserve">, že </w:t>
      </w:r>
      <w:r>
        <w:t xml:space="preserve">se stalo </w:t>
      </w:r>
      <w:r w:rsidR="00993DB7">
        <w:t>něco hrozného.</w:t>
      </w:r>
      <w:r w:rsidR="00F074CD">
        <w:t xml:space="preserve"> </w:t>
      </w:r>
      <w:r w:rsidR="00993DB7">
        <w:t>Tyto chemi</w:t>
      </w:r>
      <w:r>
        <w:t xml:space="preserve">cké látky mohou </w:t>
      </w:r>
      <w:r w:rsidR="00993DB7">
        <w:t xml:space="preserve">působit </w:t>
      </w:r>
      <w:r>
        <w:t xml:space="preserve">na </w:t>
      </w:r>
      <w:r w:rsidR="00993DB7">
        <w:t>tyto senzory</w:t>
      </w:r>
      <w:r w:rsidR="00F074CD">
        <w:t xml:space="preserve"> tak,</w:t>
      </w:r>
      <w:r>
        <w:t xml:space="preserve"> </w:t>
      </w:r>
      <w:r w:rsidR="00F074CD">
        <w:t>ž</w:t>
      </w:r>
      <w:r>
        <w:t>e mohou předávat</w:t>
      </w:r>
      <w:r w:rsidR="00895A59">
        <w:t xml:space="preserve"> i </w:t>
      </w:r>
      <w:r w:rsidR="00993DB7">
        <w:t>více informací. To znamená, že pokud je zima, pak zlomen</w:t>
      </w:r>
      <w:r w:rsidR="00A41552">
        <w:t>é</w:t>
      </w:r>
      <w:r w:rsidR="00993DB7">
        <w:t xml:space="preserve"> zápěstí může začít bolet víc, </w:t>
      </w:r>
      <w:r w:rsidR="00A41552">
        <w:t>případně</w:t>
      </w:r>
      <w:r w:rsidR="00993DB7">
        <w:t xml:space="preserve"> nedávno </w:t>
      </w:r>
      <w:r w:rsidR="00A41552">
        <w:t>zahojená</w:t>
      </w:r>
      <w:r w:rsidR="00993DB7">
        <w:t xml:space="preserve"> kost může </w:t>
      </w:r>
      <w:r w:rsidR="00A41552">
        <w:t xml:space="preserve">začít </w:t>
      </w:r>
      <w:r w:rsidR="00993DB7">
        <w:t xml:space="preserve">opět bolet. Podle </w:t>
      </w:r>
      <w:r w:rsidR="00F074CD">
        <w:t xml:space="preserve">Dr. </w:t>
      </w:r>
      <w:r w:rsidR="00993DB7">
        <w:t xml:space="preserve">McBeth, může to </w:t>
      </w:r>
      <w:r w:rsidR="00F074CD">
        <w:t>tím</w:t>
      </w:r>
      <w:r w:rsidR="00993DB7">
        <w:t xml:space="preserve">, že </w:t>
      </w:r>
      <w:r w:rsidR="00F074CD">
        <w:t xml:space="preserve">se </w:t>
      </w:r>
      <w:r w:rsidR="00993DB7">
        <w:t>senzory bolesti</w:t>
      </w:r>
      <w:r w:rsidR="00895A59">
        <w:t xml:space="preserve"> v </w:t>
      </w:r>
      <w:r w:rsidR="00993DB7">
        <w:t xml:space="preserve">oblastech, které </w:t>
      </w:r>
      <w:r w:rsidR="00F074CD">
        <w:t>byly poraněné, se</w:t>
      </w:r>
      <w:r w:rsidR="00993DB7">
        <w:t xml:space="preserve"> staly </w:t>
      </w:r>
      <w:r w:rsidR="00F074CD">
        <w:t>vnímavějšími</w:t>
      </w:r>
      <w:r w:rsidR="00993DB7">
        <w:t>.</w:t>
      </w:r>
    </w:p>
    <w:p w:rsidR="00F074CD" w:rsidRDefault="00993DB7" w:rsidP="00A20187">
      <w:pPr>
        <w:pStyle w:val="Normlnweb"/>
        <w:spacing w:before="0" w:after="60"/>
        <w:rPr>
          <w:i/>
          <w:shadow/>
        </w:rPr>
      </w:pPr>
      <w:r w:rsidRPr="00F074CD">
        <w:rPr>
          <w:i/>
          <w:shadow/>
        </w:rPr>
        <w:t>Existují</w:t>
      </w:r>
      <w:r w:rsidR="00895A59">
        <w:rPr>
          <w:i/>
          <w:shadow/>
        </w:rPr>
        <w:t xml:space="preserve"> i </w:t>
      </w:r>
      <w:r w:rsidRPr="00F074CD">
        <w:rPr>
          <w:i/>
          <w:shadow/>
        </w:rPr>
        <w:t xml:space="preserve">jiné faktory, </w:t>
      </w:r>
      <w:r w:rsidR="00F074CD">
        <w:rPr>
          <w:i/>
          <w:shadow/>
        </w:rPr>
        <w:t>které je nutné také zvažovat</w:t>
      </w:r>
    </w:p>
    <w:p w:rsidR="00993DB7" w:rsidRDefault="00F074CD" w:rsidP="00F074CD">
      <w:pPr>
        <w:pStyle w:val="Normlnweb"/>
        <w:spacing w:before="0" w:after="60"/>
        <w:jc w:val="both"/>
      </w:pPr>
      <w:r>
        <w:t>Například není zcela zřejmé</w:t>
      </w:r>
      <w:r w:rsidR="00993DB7">
        <w:t xml:space="preserve">, jak </w:t>
      </w:r>
      <w:r>
        <w:t>velkou roli</w:t>
      </w:r>
      <w:r w:rsidR="00993DB7">
        <w:t xml:space="preserve"> hraje</w:t>
      </w:r>
      <w:r w:rsidR="00895A59">
        <w:t xml:space="preserve"> v </w:t>
      </w:r>
      <w:r w:rsidR="00993DB7">
        <w:t>těchto situacích</w:t>
      </w:r>
      <w:r w:rsidRPr="00F074CD">
        <w:t xml:space="preserve"> </w:t>
      </w:r>
      <w:r>
        <w:t>psychologie</w:t>
      </w:r>
      <w:r w:rsidR="00993DB7">
        <w:t xml:space="preserve">. </w:t>
      </w:r>
      <w:r>
        <w:t>J</w:t>
      </w:r>
      <w:r w:rsidR="00993DB7">
        <w:t xml:space="preserve">e všeobecně známo, že když jste ve stresu, </w:t>
      </w:r>
      <w:r>
        <w:t>pak je</w:t>
      </w:r>
      <w:r w:rsidR="00993DB7">
        <w:t xml:space="preserve"> větší pravděpodobnost, že onemocní</w:t>
      </w:r>
      <w:r>
        <w:t>te</w:t>
      </w:r>
      <w:r w:rsidR="00993DB7">
        <w:t>,</w:t>
      </w:r>
      <w:r w:rsidR="00895A59">
        <w:t xml:space="preserve"> a </w:t>
      </w:r>
      <w:r w:rsidR="00993DB7">
        <w:t>pocit větší bolest může být výsledkem podobné</w:t>
      </w:r>
      <w:r>
        <w:t xml:space="preserve"> myšlenkové cesty. „Váš pocit</w:t>
      </w:r>
      <w:r w:rsidR="00993DB7">
        <w:t xml:space="preserve"> bolest</w:t>
      </w:r>
      <w:r>
        <w:t>i</w:t>
      </w:r>
      <w:r w:rsidR="00993DB7">
        <w:t xml:space="preserve"> je výsledkem slož</w:t>
      </w:r>
      <w:r>
        <w:t>ité interakce mezi vaším biologickým uzpůsobením</w:t>
      </w:r>
      <w:r w:rsidR="00993DB7">
        <w:t>, prostředí</w:t>
      </w:r>
      <w:r>
        <w:t>m</w:t>
      </w:r>
      <w:r w:rsidR="00895A59">
        <w:t xml:space="preserve"> a </w:t>
      </w:r>
      <w:r w:rsidR="00A0343B">
        <w:t>vaší psychologii. Psychologické procesy mohou způsobit</w:t>
      </w:r>
      <w:r w:rsidR="00895A59">
        <w:t xml:space="preserve"> i </w:t>
      </w:r>
      <w:r w:rsidR="00A0343B">
        <w:t>na to, že vnímání bolesti je</w:t>
      </w:r>
      <w:r w:rsidR="00895A59">
        <w:t xml:space="preserve"> u </w:t>
      </w:r>
      <w:r w:rsidR="00A0343B">
        <w:t>vás více či méně intenzivní. Velmi šťastní, pozitivní</w:t>
      </w:r>
      <w:r w:rsidR="00895A59">
        <w:t xml:space="preserve"> a </w:t>
      </w:r>
      <w:r w:rsidR="00A0343B">
        <w:t xml:space="preserve">optimističtí lidé pociťují bolest méně intenzivně, než lidé méně šťastní </w:t>
      </w:r>
      <w:r w:rsidR="00993DB7">
        <w:t>" ř</w:t>
      </w:r>
      <w:r>
        <w:t>íká</w:t>
      </w:r>
      <w:r w:rsidR="00A0343B">
        <w:t xml:space="preserve"> McBeth.</w:t>
      </w:r>
      <w:r w:rsidR="00993DB7">
        <w:t>"</w:t>
      </w:r>
    </w:p>
    <w:p w:rsidR="00993DB7" w:rsidRDefault="00993DB7" w:rsidP="00B0471B">
      <w:pPr>
        <w:pStyle w:val="Normlnweb"/>
        <w:spacing w:before="0" w:after="60"/>
        <w:jc w:val="both"/>
      </w:pPr>
      <w:r>
        <w:t xml:space="preserve">K </w:t>
      </w:r>
      <w:r w:rsidR="00A0343B">
        <w:t>dispozici je také několik teorií založených</w:t>
      </w:r>
      <w:r>
        <w:t xml:space="preserve"> na tom, </w:t>
      </w:r>
      <w:r w:rsidR="00A0343B">
        <w:t>jak</w:t>
      </w:r>
      <w:r>
        <w:t xml:space="preserve"> vaše tělo obecně</w:t>
      </w:r>
      <w:r w:rsidR="00895A59">
        <w:t xml:space="preserve"> v </w:t>
      </w:r>
      <w:r>
        <w:t>chlad</w:t>
      </w:r>
      <w:r w:rsidR="00A0343B">
        <w:t>u chová</w:t>
      </w:r>
      <w:r>
        <w:t>. Žíly se</w:t>
      </w:r>
      <w:r w:rsidR="00A0343B">
        <w:t xml:space="preserve"> stahují, proto proudí</w:t>
      </w:r>
      <w:r>
        <w:t xml:space="preserve"> méně krve do končetin, </w:t>
      </w:r>
      <w:r w:rsidR="00A0343B">
        <w:t xml:space="preserve">protože se organizmus snaží udržet co nejvíce </w:t>
      </w:r>
      <w:r>
        <w:t xml:space="preserve">tepla. To znamená, že vaše pokožka je </w:t>
      </w:r>
      <w:r w:rsidR="00A0343B">
        <w:t>tužší</w:t>
      </w:r>
      <w:r>
        <w:t>, než je obvyklé, což může způsobit větší tlak na již citlivé nervy.</w:t>
      </w:r>
      <w:r w:rsidR="00B0471B">
        <w:t xml:space="preserve"> </w:t>
      </w:r>
      <w:r w:rsidR="00A0343B">
        <w:t xml:space="preserve">Existují </w:t>
      </w:r>
      <w:r>
        <w:t>také výzkum</w:t>
      </w:r>
      <w:r w:rsidR="00A0343B">
        <w:t>y</w:t>
      </w:r>
      <w:r w:rsidR="00B0471B">
        <w:t>, které</w:t>
      </w:r>
      <w:r>
        <w:t xml:space="preserve"> naznačuj</w:t>
      </w:r>
      <w:r w:rsidR="00A0343B">
        <w:t>í</w:t>
      </w:r>
      <w:r>
        <w:t xml:space="preserve">, že kanály receptorů </w:t>
      </w:r>
      <w:r w:rsidR="00B0471B">
        <w:t xml:space="preserve">reagujících na studené </w:t>
      </w:r>
      <w:r>
        <w:t xml:space="preserve">jsou </w:t>
      </w:r>
      <w:r w:rsidR="00B0471B">
        <w:t>pro</w:t>
      </w:r>
      <w:r>
        <w:t>pojeny</w:t>
      </w:r>
      <w:r w:rsidR="00895A59">
        <w:t xml:space="preserve"> s </w:t>
      </w:r>
      <w:r w:rsidR="00B0471B">
        <w:t>kanály receptorů bolesti, zatímco</w:t>
      </w:r>
      <w:r>
        <w:t xml:space="preserve"> receptory </w:t>
      </w:r>
      <w:r w:rsidR="00B0471B">
        <w:t xml:space="preserve">tepla takto propojeny </w:t>
      </w:r>
      <w:r>
        <w:t xml:space="preserve">nejsou, ale </w:t>
      </w:r>
      <w:r w:rsidR="00B0471B">
        <w:t xml:space="preserve">jak </w:t>
      </w:r>
      <w:r>
        <w:t xml:space="preserve">přesně </w:t>
      </w:r>
      <w:r w:rsidR="00B0471B">
        <w:t>je to všechno uspořádáno</w:t>
      </w:r>
      <w:r w:rsidR="00895A59">
        <w:t xml:space="preserve"> a </w:t>
      </w:r>
      <w:r w:rsidR="00B0471B">
        <w:t>jak to funguje, to musí být teprve prozkoumáno.</w:t>
      </w:r>
    </w:p>
    <w:p w:rsidR="00993DB7" w:rsidRDefault="00B0471B" w:rsidP="003B1AEF">
      <w:pPr>
        <w:pStyle w:val="Normlnweb"/>
        <w:spacing w:before="0" w:after="60"/>
        <w:jc w:val="both"/>
      </w:pPr>
      <w:r>
        <w:t xml:space="preserve">Abychom mohli proniknout </w:t>
      </w:r>
      <w:r w:rsidR="00993DB7">
        <w:t xml:space="preserve">až na dno tohoto tajemství, </w:t>
      </w:r>
      <w:r>
        <w:t>byla zahájena nová</w:t>
      </w:r>
      <w:r w:rsidR="00993DB7">
        <w:t xml:space="preserve"> studie </w:t>
      </w:r>
      <w:r w:rsidR="00597148">
        <w:t>ved</w:t>
      </w:r>
      <w:r w:rsidR="003B1AEF">
        <w:t xml:space="preserve">ená </w:t>
      </w:r>
      <w:r w:rsidR="00597148">
        <w:t>profesorem</w:t>
      </w:r>
      <w:r w:rsidR="00993DB7">
        <w:t xml:space="preserve"> </w:t>
      </w:r>
      <w:proofErr w:type="spellStart"/>
      <w:r w:rsidR="00993DB7">
        <w:t>Will</w:t>
      </w:r>
      <w:r w:rsidR="003B1AEF">
        <w:t>em</w:t>
      </w:r>
      <w:proofErr w:type="spellEnd"/>
      <w:r w:rsidR="00993DB7">
        <w:t xml:space="preserve"> </w:t>
      </w:r>
      <w:proofErr w:type="spellStart"/>
      <w:r w:rsidR="00993DB7">
        <w:t>Dixon</w:t>
      </w:r>
      <w:r w:rsidR="003B1AEF">
        <w:t>em</w:t>
      </w:r>
      <w:proofErr w:type="spellEnd"/>
      <w:r w:rsidR="00895A59">
        <w:t xml:space="preserve"> z </w:t>
      </w:r>
      <w:r w:rsidR="00597148">
        <w:t>univerzity</w:t>
      </w:r>
      <w:r w:rsidR="00895A59">
        <w:t xml:space="preserve"> v </w:t>
      </w:r>
      <w:r w:rsidR="00597148">
        <w:t>Manchesteru</w:t>
      </w:r>
      <w:r w:rsidR="003B1AEF">
        <w:t xml:space="preserve">, profesor </w:t>
      </w:r>
      <w:proofErr w:type="spellStart"/>
      <w:r w:rsidR="003B1AEF">
        <w:t>Will</w:t>
      </w:r>
      <w:proofErr w:type="spellEnd"/>
      <w:r w:rsidR="003B1AEF">
        <w:t xml:space="preserve"> </w:t>
      </w:r>
      <w:proofErr w:type="spellStart"/>
      <w:r w:rsidR="003B1AEF">
        <w:t>Dixon</w:t>
      </w:r>
      <w:proofErr w:type="spellEnd"/>
      <w:r w:rsidR="003B1AEF">
        <w:t xml:space="preserve"> se zabývá tzv. „digitální epidemiologií“. </w:t>
      </w:r>
      <w:r w:rsidR="00993DB7">
        <w:t xml:space="preserve">Projekt </w:t>
      </w:r>
      <w:r w:rsidR="00597148">
        <w:t xml:space="preserve">oslovuje </w:t>
      </w:r>
      <w:r w:rsidR="00993DB7">
        <w:t xml:space="preserve">účastníky, aby </w:t>
      </w:r>
      <w:r w:rsidR="003B1AEF">
        <w:t xml:space="preserve">každý den </w:t>
      </w:r>
      <w:r w:rsidR="00993DB7">
        <w:t>sledova</w:t>
      </w:r>
      <w:r w:rsidR="00597148">
        <w:t xml:space="preserve">li </w:t>
      </w:r>
      <w:r w:rsidR="003B1AEF">
        <w:t>s</w:t>
      </w:r>
      <w:r w:rsidR="00993DB7">
        <w:t>ymptomy</w:t>
      </w:r>
      <w:r w:rsidR="00895A59">
        <w:t xml:space="preserve"> a </w:t>
      </w:r>
      <w:r w:rsidR="00597148">
        <w:t xml:space="preserve">bolesti </w:t>
      </w:r>
      <w:r w:rsidR="00993DB7">
        <w:t>spojené</w:t>
      </w:r>
      <w:r w:rsidR="00895A59">
        <w:t xml:space="preserve"> s </w:t>
      </w:r>
      <w:r w:rsidR="00993DB7">
        <w:t xml:space="preserve">jejich </w:t>
      </w:r>
      <w:r w:rsidR="00597148">
        <w:t>nemocí</w:t>
      </w:r>
      <w:r w:rsidR="00895A59">
        <w:t xml:space="preserve"> a </w:t>
      </w:r>
      <w:r w:rsidR="00993DB7">
        <w:t xml:space="preserve">pomocí </w:t>
      </w:r>
      <w:r w:rsidR="00597148">
        <w:t>aplikace pro mobilní telefon denně hlás</w:t>
      </w:r>
      <w:r w:rsidR="003B1AEF">
        <w:t>ili</w:t>
      </w:r>
      <w:r w:rsidR="00993DB7">
        <w:t xml:space="preserve"> tyto informace</w:t>
      </w:r>
      <w:r w:rsidR="003B1AEF">
        <w:t>. Ty</w:t>
      </w:r>
      <w:r w:rsidR="00993DB7">
        <w:t xml:space="preserve"> jsou</w:t>
      </w:r>
      <w:r w:rsidR="003B1AEF">
        <w:t xml:space="preserve"> poté korelovány</w:t>
      </w:r>
      <w:r w:rsidR="00895A59">
        <w:t xml:space="preserve"> s </w:t>
      </w:r>
      <w:r w:rsidR="003B1AEF">
        <w:t>povětrnostními podmínkami</w:t>
      </w:r>
      <w:r w:rsidR="00895A59">
        <w:t xml:space="preserve"> v </w:t>
      </w:r>
      <w:r w:rsidR="003B1AEF">
        <w:t>daných dnech</w:t>
      </w:r>
      <w:r w:rsidR="00895A59">
        <w:t xml:space="preserve"> v </w:t>
      </w:r>
      <w:r w:rsidR="003B1AEF">
        <w:t>daných oblastech.</w:t>
      </w:r>
      <w:r w:rsidR="00BE1FE1">
        <w:t xml:space="preserve"> </w:t>
      </w:r>
      <w:r w:rsidR="003B1AEF">
        <w:t>Projekt má</w:t>
      </w:r>
      <w:r w:rsidR="00895A59">
        <w:t xml:space="preserve"> v </w:t>
      </w:r>
      <w:r w:rsidR="003B1AEF">
        <w:t>současné době 12 000 účastníků</w:t>
      </w:r>
      <w:r w:rsidR="00895A59">
        <w:t xml:space="preserve"> a </w:t>
      </w:r>
      <w:r w:rsidR="00993DB7">
        <w:t xml:space="preserve">až do ledna 2017 </w:t>
      </w:r>
      <w:r w:rsidR="003B1AEF">
        <w:t xml:space="preserve">přibírá další účastníky </w:t>
      </w:r>
      <w:r w:rsidR="00993DB7">
        <w:t xml:space="preserve">(ale </w:t>
      </w:r>
      <w:r w:rsidR="00895A59">
        <w:t>musíte</w:t>
      </w:r>
      <w:r w:rsidR="00993DB7">
        <w:t xml:space="preserve"> žít ve</w:t>
      </w:r>
      <w:r w:rsidR="003B1AEF">
        <w:t xml:space="preserve"> Velké Británii, vlastnit</w:t>
      </w:r>
      <w:r w:rsidR="00993DB7">
        <w:t xml:space="preserve"> </w:t>
      </w:r>
      <w:r w:rsidR="003B1AEF">
        <w:t>chytrý telefon</w:t>
      </w:r>
      <w:r w:rsidR="00895A59">
        <w:t xml:space="preserve"> a </w:t>
      </w:r>
      <w:r w:rsidR="003B1AEF">
        <w:t xml:space="preserve">mít </w:t>
      </w:r>
      <w:r w:rsidR="00993DB7">
        <w:t>bolest</w:t>
      </w:r>
      <w:r w:rsidR="003B1AEF">
        <w:t>i</w:t>
      </w:r>
      <w:r w:rsidR="00993DB7">
        <w:t xml:space="preserve"> jakéhokoliv druhu </w:t>
      </w:r>
      <w:r w:rsidR="003B1AEF">
        <w:t>po dobu</w:t>
      </w:r>
      <w:r w:rsidR="00C354D6">
        <w:t xml:space="preserve"> </w:t>
      </w:r>
      <w:r w:rsidR="00895A59">
        <w:t>tří a </w:t>
      </w:r>
      <w:r w:rsidR="00993DB7">
        <w:t>více měsíců).</w:t>
      </w:r>
    </w:p>
    <w:p w:rsidR="00993DB7" w:rsidRDefault="00993DB7" w:rsidP="00A20187">
      <w:pPr>
        <w:pStyle w:val="Normlnweb"/>
        <w:spacing w:before="0" w:after="60"/>
      </w:pPr>
    </w:p>
    <w:p w:rsidR="00A93EC9" w:rsidRDefault="00A93EC9" w:rsidP="006D1CFE">
      <w:pPr>
        <w:rPr>
          <w:noProof/>
          <w:lang w:eastAsia="cs-CZ"/>
        </w:rPr>
      </w:pPr>
    </w:p>
    <w:p w:rsidR="000F1E41" w:rsidRDefault="000F1E41">
      <w:pPr>
        <w:jc w:val="both"/>
        <w:rPr>
          <w:rFonts w:cs="Arial"/>
        </w:rPr>
      </w:pPr>
    </w:p>
    <w:p w:rsidR="000F1E41" w:rsidRDefault="00E14951">
      <w:pPr>
        <w:pStyle w:val="Nadpis5"/>
      </w:pPr>
      <w:r>
        <w:t>Překlad</w:t>
      </w:r>
      <w:r w:rsidR="00895A59">
        <w:t xml:space="preserve"> z </w:t>
      </w:r>
      <w:r>
        <w:t xml:space="preserve">anglického originálu: </w:t>
      </w:r>
    </w:p>
    <w:p w:rsidR="000F1E41" w:rsidRDefault="00E14951">
      <w:pPr>
        <w:pStyle w:val="Nadpis5"/>
      </w:pPr>
      <w:r>
        <w:t>Ing. Jaromír Fajkus (</w:t>
      </w:r>
      <w:proofErr w:type="spellStart"/>
      <w:r>
        <w:t>jfajkus</w:t>
      </w:r>
      <w:proofErr w:type="spellEnd"/>
      <w:r>
        <w:rPr>
          <w:lang w:val="en-US"/>
        </w:rPr>
        <w:t>@</w:t>
      </w:r>
      <w:r>
        <w:t>gmail.com)</w:t>
      </w:r>
    </w:p>
    <w:sectPr w:rsidR="000F1E41" w:rsidSect="000F1E41">
      <w:footerReference w:type="default" r:id="rId10"/>
      <w:pgSz w:w="8391" w:h="11906"/>
      <w:pgMar w:top="851" w:right="851" w:bottom="907" w:left="851" w:header="0" w:footer="505" w:gutter="0"/>
      <w:pgNumType w:start="1"/>
      <w:cols w:space="708"/>
      <w:formProt w:val="0"/>
      <w:docGrid w:linePitch="24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78" w:rsidRDefault="00B63178" w:rsidP="000F1E41">
      <w:r>
        <w:separator/>
      </w:r>
    </w:p>
  </w:endnote>
  <w:endnote w:type="continuationSeparator" w:id="0">
    <w:p w:rsidR="00B63178" w:rsidRDefault="00B63178" w:rsidP="000F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Next LT Pro Medium Cond">
    <w:altName w:val="DIN Next LT Pro Medium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41" w:rsidRDefault="00A30293">
    <w:pPr>
      <w:pStyle w:val="Zpat"/>
      <w:jc w:val="center"/>
    </w:pPr>
    <w:r>
      <w:fldChar w:fldCharType="begin"/>
    </w:r>
    <w:r w:rsidR="00E14951">
      <w:instrText>PAGE</w:instrText>
    </w:r>
    <w:r>
      <w:fldChar w:fldCharType="separate"/>
    </w:r>
    <w:r w:rsidR="00BE1FE1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78" w:rsidRDefault="00B63178" w:rsidP="000F1E41">
      <w:r>
        <w:separator/>
      </w:r>
    </w:p>
  </w:footnote>
  <w:footnote w:type="continuationSeparator" w:id="0">
    <w:p w:rsidR="00B63178" w:rsidRDefault="00B63178" w:rsidP="000F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ECE"/>
    <w:multiLevelType w:val="multilevel"/>
    <w:tmpl w:val="E51A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436F7"/>
    <w:multiLevelType w:val="multilevel"/>
    <w:tmpl w:val="BC7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41"/>
    <w:rsid w:val="000302EF"/>
    <w:rsid w:val="000620C5"/>
    <w:rsid w:val="000F1E41"/>
    <w:rsid w:val="000F28A4"/>
    <w:rsid w:val="001011F2"/>
    <w:rsid w:val="00191066"/>
    <w:rsid w:val="001B59E8"/>
    <w:rsid w:val="001E1594"/>
    <w:rsid w:val="003A082A"/>
    <w:rsid w:val="003B1AEF"/>
    <w:rsid w:val="005554EF"/>
    <w:rsid w:val="00597148"/>
    <w:rsid w:val="005F0049"/>
    <w:rsid w:val="00660C45"/>
    <w:rsid w:val="006A4E43"/>
    <w:rsid w:val="006D1CFE"/>
    <w:rsid w:val="00895A59"/>
    <w:rsid w:val="00931096"/>
    <w:rsid w:val="009649EF"/>
    <w:rsid w:val="00993DB7"/>
    <w:rsid w:val="009979C5"/>
    <w:rsid w:val="009C2E8F"/>
    <w:rsid w:val="00A0343B"/>
    <w:rsid w:val="00A05C93"/>
    <w:rsid w:val="00A140C0"/>
    <w:rsid w:val="00A20187"/>
    <w:rsid w:val="00A234EE"/>
    <w:rsid w:val="00A30293"/>
    <w:rsid w:val="00A41552"/>
    <w:rsid w:val="00A93EC9"/>
    <w:rsid w:val="00B0471B"/>
    <w:rsid w:val="00B14789"/>
    <w:rsid w:val="00B2499D"/>
    <w:rsid w:val="00B63178"/>
    <w:rsid w:val="00B776C7"/>
    <w:rsid w:val="00BC48BC"/>
    <w:rsid w:val="00BE1FE1"/>
    <w:rsid w:val="00C354D6"/>
    <w:rsid w:val="00CA0238"/>
    <w:rsid w:val="00CB17D3"/>
    <w:rsid w:val="00DF475B"/>
    <w:rsid w:val="00E14951"/>
    <w:rsid w:val="00F074CD"/>
    <w:rsid w:val="00F6571F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1"/>
    <w:qFormat/>
    <w:rsid w:val="006D1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1"/>
    <w:semiHidden/>
    <w:unhideWhenUsed/>
    <w:qFormat/>
    <w:rsid w:val="006D1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autoRedefine/>
    <w:unhideWhenUsed/>
    <w:qFormat/>
    <w:rsid w:val="004C1E2E"/>
    <w:pPr>
      <w:widowControl w:val="0"/>
      <w:spacing w:before="120" w:after="120"/>
      <w:jc w:val="center"/>
      <w:outlineLvl w:val="2"/>
    </w:pPr>
    <w:rPr>
      <w:rFonts w:eastAsia="Lucida Sans Unicode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autoRedefine/>
    <w:uiPriority w:val="9"/>
    <w:unhideWhenUsed/>
    <w:qFormat/>
    <w:rsid w:val="00410857"/>
    <w:pPr>
      <w:spacing w:before="160" w:after="80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sz w:val="48"/>
      <w:szCs w:val="48"/>
      <w:lang w:eastAsia="zh-CN" w:bidi="hi-IN"/>
    </w:rPr>
  </w:style>
  <w:style w:type="paragraph" w:customStyle="1" w:styleId="Nadpis21">
    <w:name w:val="Nadpis 21"/>
    <w:basedOn w:val="Normln"/>
    <w:link w:val="Nadpis2Char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zh-CN" w:bidi="hi-IN"/>
    </w:rPr>
  </w:style>
  <w:style w:type="character" w:customStyle="1" w:styleId="Nadpis1Char">
    <w:name w:val="Nadpis 1 Char"/>
    <w:basedOn w:val="Standardnpsmoodstavce"/>
    <w:link w:val="Nadpis11"/>
    <w:qFormat/>
    <w:rsid w:val="00417D09"/>
    <w:rPr>
      <w:rFonts w:ascii="Arial" w:hAnsi="Arial" w:cs="Arial"/>
      <w:b/>
      <w:sz w:val="28"/>
      <w:szCs w:val="18"/>
    </w:rPr>
  </w:style>
  <w:style w:type="character" w:customStyle="1" w:styleId="Nadpis2Char">
    <w:name w:val="Nadpis 2 Char"/>
    <w:basedOn w:val="Standardnpsmoodstavce"/>
    <w:link w:val="Nadpis21"/>
    <w:qFormat/>
    <w:rsid w:val="00125F3C"/>
    <w:rPr>
      <w:rFonts w:ascii="Arial" w:eastAsia="Lucida Sans Unicode" w:hAnsi="Arial" w:cs="Arial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D5312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ZhlavChar">
    <w:name w:val="Záhlav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ZpatChar">
    <w:name w:val="Zápat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rsid w:val="00D5312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A78F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dpis3Char">
    <w:name w:val="Nadpis 3 Char"/>
    <w:basedOn w:val="Standardnpsmoodstavce"/>
    <w:link w:val="Nadpis3"/>
    <w:qFormat/>
    <w:rsid w:val="004C1E2E"/>
    <w:rPr>
      <w:rFonts w:ascii="Arial" w:eastAsia="Lucida Sans Unicode" w:hAnsi="Arial" w:cs="Arial"/>
      <w:b/>
      <w:bCs/>
    </w:rPr>
  </w:style>
  <w:style w:type="character" w:customStyle="1" w:styleId="hps">
    <w:name w:val="hps"/>
    <w:basedOn w:val="Standardnpsmoodstavce"/>
    <w:qFormat/>
    <w:rsid w:val="00D53127"/>
  </w:style>
  <w:style w:type="character" w:customStyle="1" w:styleId="RozvrendokumentuChar">
    <w:name w:val="Rozvržení dokumentu Char"/>
    <w:basedOn w:val="Standardnpsmoodstavce"/>
    <w:qFormat/>
    <w:rsid w:val="00D53127"/>
    <w:rPr>
      <w:rFonts w:ascii="Tahoma" w:hAnsi="Tahoma" w:cs="Tahoma"/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qFormat/>
    <w:rsid w:val="00D53127"/>
    <w:rPr>
      <w:rFonts w:ascii="Arial" w:eastAsia="Times New Roman" w:hAnsi="Arial"/>
      <w:iCs/>
      <w:sz w:val="18"/>
      <w:szCs w:val="24"/>
    </w:rPr>
  </w:style>
  <w:style w:type="character" w:customStyle="1" w:styleId="A1">
    <w:name w:val="A1"/>
    <w:qFormat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qFormat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character" w:customStyle="1" w:styleId="ZkladntextChar">
    <w:name w:val="Základní text Char"/>
    <w:basedOn w:val="Standardnpsmoodstavce"/>
    <w:qFormat/>
    <w:rsid w:val="00D5312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410857"/>
    <w:rPr>
      <w:rFonts w:ascii="Arial" w:eastAsia="Calibri" w:hAnsi="Arial"/>
      <w:bCs/>
      <w:iCs/>
      <w:shadow/>
      <w:sz w:val="18"/>
    </w:rPr>
  </w:style>
  <w:style w:type="character" w:customStyle="1" w:styleId="FormtovanvHTMLChar">
    <w:name w:val="Formátovaný v HTML Char"/>
    <w:basedOn w:val="Standardnpsmoodstavce"/>
    <w:qFormat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character" w:customStyle="1" w:styleId="st">
    <w:name w:val="st"/>
    <w:basedOn w:val="Standardnpsmoodstavce"/>
    <w:qFormat/>
    <w:rsid w:val="00D53127"/>
    <w:rPr>
      <w:rFonts w:cs="Times New Roman"/>
    </w:rPr>
  </w:style>
  <w:style w:type="character" w:customStyle="1" w:styleId="Zdraznn">
    <w:name w:val="Zdůraznění"/>
    <w:basedOn w:val="Standardnpsmoodstavce"/>
    <w:uiPriority w:val="20"/>
    <w:qFormat/>
    <w:rsid w:val="000A78F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qFormat/>
    <w:rsid w:val="000A78F9"/>
    <w:rPr>
      <w:i/>
      <w:iCs/>
      <w:color w:val="0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qFormat/>
    <w:rsid w:val="00B10EF9"/>
  </w:style>
  <w:style w:type="character" w:styleId="CittHTML">
    <w:name w:val="HTML Cite"/>
    <w:basedOn w:val="Standardnpsmoodstavce"/>
    <w:uiPriority w:val="99"/>
    <w:semiHidden/>
    <w:unhideWhenUsed/>
    <w:qFormat/>
    <w:rsid w:val="00B10EF9"/>
    <w:rPr>
      <w:i/>
      <w:iCs/>
    </w:rPr>
  </w:style>
  <w:style w:type="character" w:customStyle="1" w:styleId="atn">
    <w:name w:val="atn"/>
    <w:basedOn w:val="Standardnpsmoodstavce"/>
    <w:qFormat/>
    <w:rsid w:val="00690961"/>
  </w:style>
  <w:style w:type="character" w:customStyle="1" w:styleId="ListLabel1">
    <w:name w:val="ListLabel 1"/>
    <w:qFormat/>
    <w:rsid w:val="000F1E41"/>
    <w:rPr>
      <w:rFonts w:cs="Courier New"/>
    </w:rPr>
  </w:style>
  <w:style w:type="character" w:customStyle="1" w:styleId="ListLabel2">
    <w:name w:val="ListLabel 2"/>
    <w:qFormat/>
    <w:rsid w:val="000F1E41"/>
    <w:rPr>
      <w:sz w:val="20"/>
    </w:rPr>
  </w:style>
  <w:style w:type="paragraph" w:customStyle="1" w:styleId="Nadpis">
    <w:name w:val="Nadpis"/>
    <w:basedOn w:val="Normln"/>
    <w:next w:val="Tlotextu"/>
    <w:qFormat/>
    <w:rsid w:val="000F1E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Seznam">
    <w:name w:val="List"/>
    <w:basedOn w:val="Tlotextu"/>
    <w:rsid w:val="000F1E41"/>
    <w:rPr>
      <w:rFonts w:cs="FreeSans"/>
    </w:rPr>
  </w:style>
  <w:style w:type="paragraph" w:customStyle="1" w:styleId="Popisek">
    <w:name w:val="Popisek"/>
    <w:basedOn w:val="Normln"/>
    <w:rsid w:val="000F1E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F1E41"/>
    <w:pPr>
      <w:suppressLineNumbers/>
    </w:pPr>
    <w:rPr>
      <w:rFonts w:cs="FreeSans"/>
    </w:rPr>
  </w:style>
  <w:style w:type="paragraph" w:customStyle="1" w:styleId="Standard">
    <w:name w:val="Standard"/>
    <w:qFormat/>
    <w:rsid w:val="00D53127"/>
    <w:pPr>
      <w:widowControl w:val="0"/>
      <w:suppressAutoHyphens/>
      <w:spacing w:after="200" w:line="276" w:lineRule="auto"/>
      <w:textAlignment w:val="baseline"/>
    </w:pPr>
    <w:rPr>
      <w:rFonts w:ascii="Tahoma" w:eastAsia="Lucida Sans Unicode" w:hAnsi="Tahoma" w:cs="Tahoma"/>
      <w:sz w:val="24"/>
      <w:szCs w:val="24"/>
    </w:rPr>
  </w:style>
  <w:style w:type="paragraph" w:styleId="Textbubliny">
    <w:name w:val="Balloon Text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paragraph" w:styleId="Nadpisobsahu">
    <w:name w:val="TOC Heading"/>
    <w:basedOn w:val="Nadpis11"/>
    <w:uiPriority w:val="39"/>
    <w:unhideWhenUsed/>
    <w:qFormat/>
    <w:rsid w:val="000A78F9"/>
    <w:rPr>
      <w:lang w:eastAsia="en-US" w:bidi="en-US"/>
    </w:rPr>
  </w:style>
  <w:style w:type="paragraph" w:styleId="Obsah1">
    <w:name w:val="toc 1"/>
    <w:basedOn w:val="Normln"/>
    <w:autoRedefine/>
    <w:uiPriority w:val="39"/>
    <w:rsid w:val="00D53127"/>
  </w:style>
  <w:style w:type="paragraph" w:styleId="Obsah2">
    <w:name w:val="toc 2"/>
    <w:basedOn w:val="Normln"/>
    <w:autoRedefine/>
    <w:uiPriority w:val="39"/>
    <w:rsid w:val="00D53127"/>
    <w:pPr>
      <w:ind w:left="240"/>
    </w:pPr>
  </w:style>
  <w:style w:type="paragraph" w:customStyle="1" w:styleId="Zkladntext21">
    <w:name w:val="Základní text 21"/>
    <w:basedOn w:val="Normln"/>
    <w:qFormat/>
    <w:rsid w:val="00D53127"/>
    <w:pPr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cs-CZ"/>
    </w:rPr>
  </w:style>
  <w:style w:type="paragraph" w:styleId="Rozvrendokumentu">
    <w:name w:val="Document Map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qFormat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qFormat/>
    <w:rsid w:val="00D5312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="360" w:lineRule="auto"/>
    </w:pPr>
    <w:rPr>
      <w:iCs/>
      <w:szCs w:val="24"/>
      <w:lang w:eastAsia="cs-CZ"/>
    </w:rPr>
  </w:style>
  <w:style w:type="paragraph" w:customStyle="1" w:styleId="Default">
    <w:name w:val="Default"/>
    <w:qFormat/>
    <w:rsid w:val="00D53127"/>
    <w:pPr>
      <w:suppressAutoHyphens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qFormat/>
    <w:rsid w:val="00D53127"/>
    <w:pPr>
      <w:spacing w:line="221" w:lineRule="atLeast"/>
    </w:pPr>
    <w:rPr>
      <w:rFonts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qFormat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paragraph" w:styleId="FormtovanvHTML">
    <w:name w:val="HTML Preformatted"/>
    <w:basedOn w:val="Normln"/>
    <w:qFormat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paragraph" w:styleId="Titulek">
    <w:name w:val="caption"/>
    <w:basedOn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link w:val="PodtitulChar"/>
    <w:uiPriority w:val="11"/>
    <w:qFormat/>
    <w:rsid w:val="000A78F9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paragraph" w:styleId="Citace">
    <w:name w:val="Quote"/>
    <w:basedOn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paragraph" w:styleId="Citaceintenzivn">
    <w:name w:val="Intense Quote"/>
    <w:basedOn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1">
    <w:name w:val="Nadpis 1 Char1"/>
    <w:basedOn w:val="Standardnpsmoodstavce"/>
    <w:link w:val="Nadpis1"/>
    <w:rsid w:val="006D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semiHidden/>
    <w:rsid w:val="006D1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uthor">
    <w:name w:val="author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CFE"/>
    <w:rPr>
      <w:color w:val="0000FF"/>
      <w:u w:val="single"/>
    </w:rPr>
  </w:style>
  <w:style w:type="paragraph" w:customStyle="1" w:styleId="padding-25">
    <w:name w:val="padding-25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D1CFE"/>
    <w:rPr>
      <w:i/>
      <w:iCs/>
    </w:rPr>
  </w:style>
  <w:style w:type="paragraph" w:customStyle="1" w:styleId="note">
    <w:name w:val="note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A93EC9"/>
  </w:style>
  <w:style w:type="character" w:customStyle="1" w:styleId="views">
    <w:name w:val="views"/>
    <w:basedOn w:val="Standardnpsmoodstavce"/>
    <w:rsid w:val="00A93EC9"/>
  </w:style>
  <w:style w:type="character" w:customStyle="1" w:styleId="share">
    <w:name w:val="share"/>
    <w:basedOn w:val="Standardnpsmoodstavce"/>
    <w:rsid w:val="00A93EC9"/>
  </w:style>
  <w:style w:type="character" w:customStyle="1" w:styleId="number">
    <w:name w:val="number"/>
    <w:basedOn w:val="Standardnpsmoodstavce"/>
    <w:rsid w:val="00A9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journal.ie/pain-cold-weather-joints-3125410-Jan2017/?utm_source=shortlinkSex%20Differences%20in%20Ankylosing%20Spondylit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B9B76-F776-4CE6-B8C2-A2588C5E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>Hewlett-Packard Company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5</cp:revision>
  <cp:lastPrinted>2013-09-20T15:42:00Z</cp:lastPrinted>
  <dcterms:created xsi:type="dcterms:W3CDTF">2017-01-19T19:55:00Z</dcterms:created>
  <dcterms:modified xsi:type="dcterms:W3CDTF">2017-01-21T15:32:00Z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